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291" w:rsidRDefault="006E2291" w:rsidP="006E2291">
      <w:pPr>
        <w:widowControl/>
        <w:snapToGrid w:val="0"/>
        <w:spacing w:line="240" w:lineRule="atLeast"/>
        <w:jc w:val="center"/>
        <w:rPr>
          <w:rFonts w:eastAsia="標楷體"/>
          <w:b/>
          <w:bCs/>
          <w:sz w:val="32"/>
          <w:szCs w:val="32"/>
        </w:rPr>
      </w:pPr>
      <w:r>
        <w:rPr>
          <w:rFonts w:eastAsia="標楷體" w:hint="eastAsia"/>
          <w:b/>
          <w:bCs/>
          <w:sz w:val="32"/>
          <w:szCs w:val="32"/>
        </w:rPr>
        <w:t>國立</w:t>
      </w:r>
      <w:proofErr w:type="gramStart"/>
      <w:r>
        <w:rPr>
          <w:rFonts w:eastAsia="標楷體" w:hint="eastAsia"/>
          <w:b/>
          <w:bCs/>
          <w:sz w:val="32"/>
          <w:szCs w:val="32"/>
        </w:rPr>
        <w:t>臺</w:t>
      </w:r>
      <w:proofErr w:type="gramEnd"/>
      <w:r>
        <w:rPr>
          <w:rFonts w:eastAsia="標楷體" w:hint="eastAsia"/>
          <w:b/>
          <w:bCs/>
          <w:sz w:val="32"/>
          <w:szCs w:val="32"/>
        </w:rPr>
        <w:t>南大學視覺藝術與設計學系設計碩士班修業要點</w:t>
      </w:r>
    </w:p>
    <w:p w:rsidR="006E2291" w:rsidRDefault="006E2291" w:rsidP="006E2291">
      <w:pPr>
        <w:widowControl/>
        <w:jc w:val="right"/>
        <w:rPr>
          <w:rFonts w:eastAsia="標楷體"/>
          <w:szCs w:val="22"/>
        </w:rPr>
      </w:pPr>
      <w:r>
        <w:rPr>
          <w:rFonts w:eastAsia="標楷體"/>
          <w:b/>
          <w:bCs/>
        </w:rPr>
        <w:t>112</w:t>
      </w:r>
      <w:r>
        <w:rPr>
          <w:rFonts w:eastAsia="標楷體" w:hint="eastAsia"/>
          <w:b/>
          <w:bCs/>
        </w:rPr>
        <w:t>學年度入學適用</w:t>
      </w:r>
      <w:r>
        <w:rPr>
          <w:rFonts w:eastAsia="標楷體"/>
          <w:b/>
          <w:bCs/>
        </w:rPr>
        <w:t xml:space="preserve"> </w:t>
      </w:r>
    </w:p>
    <w:p w:rsidR="006E2291" w:rsidRDefault="006E2291" w:rsidP="006E2291">
      <w:pPr>
        <w:jc w:val="right"/>
        <w:rPr>
          <w:rFonts w:ascii="標楷體" w:eastAsia="標楷體" w:hAnsi="標楷體"/>
          <w:bCs/>
          <w:color w:val="000000"/>
          <w:sz w:val="20"/>
          <w:szCs w:val="20"/>
        </w:rPr>
      </w:pPr>
      <w:r>
        <w:rPr>
          <w:rFonts w:ascii="標楷體" w:eastAsia="標楷體" w:hAnsi="標楷體" w:hint="eastAsia"/>
          <w:bCs/>
          <w:color w:val="000000"/>
          <w:sz w:val="20"/>
        </w:rPr>
        <w:t>112年6月</w:t>
      </w:r>
      <w:r>
        <w:rPr>
          <w:rFonts w:ascii="標楷體" w:eastAsia="標楷體" w:hAnsi="標楷體"/>
          <w:bCs/>
          <w:color w:val="000000"/>
          <w:sz w:val="20"/>
        </w:rPr>
        <w:t>21</w:t>
      </w:r>
      <w:r>
        <w:rPr>
          <w:rFonts w:ascii="標楷體" w:eastAsia="標楷體" w:hAnsi="標楷體" w:hint="eastAsia"/>
          <w:bCs/>
          <w:color w:val="000000"/>
          <w:sz w:val="20"/>
        </w:rPr>
        <w:t>日111學年度第2學期第</w:t>
      </w:r>
      <w:r>
        <w:rPr>
          <w:rFonts w:ascii="標楷體" w:eastAsia="標楷體" w:hAnsi="標楷體"/>
          <w:bCs/>
          <w:color w:val="000000"/>
          <w:sz w:val="20"/>
        </w:rPr>
        <w:t>2</w:t>
      </w:r>
      <w:r>
        <w:rPr>
          <w:rFonts w:ascii="標楷體" w:eastAsia="標楷體" w:hAnsi="標楷體" w:hint="eastAsia"/>
          <w:bCs/>
          <w:color w:val="000000"/>
          <w:sz w:val="20"/>
        </w:rPr>
        <w:t>次系</w:t>
      </w:r>
      <w:proofErr w:type="gramStart"/>
      <w:r>
        <w:rPr>
          <w:rFonts w:ascii="標楷體" w:eastAsia="標楷體" w:hAnsi="標楷體" w:hint="eastAsia"/>
          <w:bCs/>
          <w:color w:val="000000"/>
          <w:sz w:val="20"/>
        </w:rPr>
        <w:t>務</w:t>
      </w:r>
      <w:proofErr w:type="gramEnd"/>
      <w:r>
        <w:rPr>
          <w:rFonts w:ascii="標楷體" w:eastAsia="標楷體" w:hAnsi="標楷體" w:hint="eastAsia"/>
          <w:bCs/>
          <w:color w:val="000000"/>
          <w:sz w:val="20"/>
        </w:rPr>
        <w:t>會議通過</w:t>
      </w:r>
    </w:p>
    <w:p w:rsidR="006E2291" w:rsidRDefault="006E2291" w:rsidP="006E2291">
      <w:pPr>
        <w:pStyle w:val="Default"/>
        <w:rPr>
          <w:rFonts w:eastAsia="標楷體"/>
          <w:b/>
        </w:rPr>
      </w:pPr>
      <w:r>
        <w:rPr>
          <w:rFonts w:eastAsia="標楷體" w:cs="標楷體 副浡渀." w:hint="eastAsia"/>
          <w:b/>
        </w:rPr>
        <w:t>一、依據</w:t>
      </w:r>
      <w:r>
        <w:rPr>
          <w:rFonts w:eastAsia="標楷體"/>
          <w:b/>
          <w:bCs/>
        </w:rPr>
        <w:t xml:space="preserve"> </w:t>
      </w:r>
    </w:p>
    <w:p w:rsidR="006E2291" w:rsidRDefault="006E2291" w:rsidP="006E2291">
      <w:pPr>
        <w:widowControl/>
        <w:spacing w:line="320" w:lineRule="atLeast"/>
        <w:ind w:left="600" w:hanging="120"/>
        <w:rPr>
          <w:rFonts w:eastAsia="標楷體"/>
        </w:rPr>
      </w:pPr>
      <w:r>
        <w:rPr>
          <w:rFonts w:eastAsia="標楷體" w:cs="標楷體 副浡渀." w:hint="eastAsia"/>
        </w:rPr>
        <w:t>本修業要點依據本校碩士班章程、研究生學位考試辦法之規定訂定之。</w:t>
      </w:r>
      <w:r>
        <w:rPr>
          <w:rFonts w:eastAsia="標楷體"/>
          <w:b/>
          <w:bCs/>
        </w:rPr>
        <w:t xml:space="preserve"> </w:t>
      </w:r>
    </w:p>
    <w:p w:rsidR="006E2291" w:rsidRDefault="006E2291" w:rsidP="006E2291">
      <w:pPr>
        <w:pStyle w:val="Default"/>
        <w:rPr>
          <w:rFonts w:eastAsia="標楷體"/>
          <w:b/>
        </w:rPr>
      </w:pPr>
      <w:r>
        <w:rPr>
          <w:rFonts w:eastAsia="標楷體" w:cs="標楷體 副浡渀." w:hint="eastAsia"/>
          <w:b/>
        </w:rPr>
        <w:t>二、修業年限</w:t>
      </w:r>
      <w:r>
        <w:rPr>
          <w:rFonts w:eastAsia="標楷體"/>
          <w:b/>
          <w:bCs/>
        </w:rPr>
        <w:t xml:space="preserve"> </w:t>
      </w:r>
    </w:p>
    <w:p w:rsidR="006E2291" w:rsidRDefault="006E2291" w:rsidP="006E2291">
      <w:pPr>
        <w:widowControl/>
        <w:spacing w:line="320" w:lineRule="atLeast"/>
        <w:ind w:leftChars="200" w:left="480"/>
        <w:rPr>
          <w:rFonts w:eastAsia="標楷體"/>
        </w:rPr>
      </w:pPr>
      <w:r>
        <w:rPr>
          <w:rFonts w:eastAsia="標楷體" w:cs="標楷體 副浡渀." w:hint="eastAsia"/>
        </w:rPr>
        <w:t>依教育部及本校所規定碩士班修業年限</w:t>
      </w:r>
      <w:r>
        <w:rPr>
          <w:rFonts w:eastAsia="標楷體"/>
        </w:rPr>
        <w:t>1</w:t>
      </w:r>
      <w:r>
        <w:rPr>
          <w:rFonts w:eastAsia="標楷體" w:cs="標楷體 副浡渀." w:hint="eastAsia"/>
        </w:rPr>
        <w:t>至</w:t>
      </w:r>
      <w:r>
        <w:rPr>
          <w:rFonts w:eastAsia="標楷體"/>
        </w:rPr>
        <w:t>4</w:t>
      </w:r>
      <w:r>
        <w:rPr>
          <w:rFonts w:eastAsia="標楷體" w:cs="標楷體 副浡渀." w:hint="eastAsia"/>
        </w:rPr>
        <w:t>年，休學累計以二學年為原則，</w:t>
      </w:r>
      <w:r>
        <w:rPr>
          <w:rFonts w:eastAsia="標楷體"/>
        </w:rPr>
        <w:t xml:space="preserve"> </w:t>
      </w:r>
      <w:r>
        <w:rPr>
          <w:rFonts w:eastAsia="標楷體" w:cs="標楷體 副浡渀." w:hint="eastAsia"/>
        </w:rPr>
        <w:t>休學二年期滿，因重病等因素，無法及時復學，經申請後得延長</w:t>
      </w:r>
      <w:proofErr w:type="gramStart"/>
      <w:r>
        <w:rPr>
          <w:rFonts w:eastAsia="標楷體" w:cs="標楷體 副浡渀." w:hint="eastAsia"/>
        </w:rPr>
        <w:t>一</w:t>
      </w:r>
      <w:proofErr w:type="gramEnd"/>
      <w:r>
        <w:rPr>
          <w:rFonts w:eastAsia="標楷體" w:cs="標楷體 副浡渀." w:hint="eastAsia"/>
        </w:rPr>
        <w:t>學年。</w:t>
      </w:r>
      <w:r>
        <w:rPr>
          <w:rFonts w:eastAsia="標楷體"/>
        </w:rPr>
        <w:t xml:space="preserve"> </w:t>
      </w:r>
    </w:p>
    <w:p w:rsidR="006E2291" w:rsidRDefault="006E2291" w:rsidP="006E2291">
      <w:pPr>
        <w:widowControl/>
        <w:spacing w:line="320" w:lineRule="atLeast"/>
        <w:ind w:leftChars="200" w:left="480"/>
        <w:rPr>
          <w:rFonts w:eastAsia="標楷體" w:cs="標楷體 副浡渀."/>
        </w:rPr>
      </w:pPr>
      <w:r>
        <w:rPr>
          <w:rFonts w:eastAsia="標楷體" w:cs="標楷體 副浡渀." w:hint="eastAsia"/>
        </w:rPr>
        <w:t>在職生至少為</w:t>
      </w:r>
      <w:r>
        <w:rPr>
          <w:rFonts w:eastAsia="標楷體" w:cs="標楷體 副浡渀."/>
        </w:rPr>
        <w:t>1</w:t>
      </w:r>
      <w:r>
        <w:rPr>
          <w:rFonts w:eastAsia="標楷體" w:cs="標楷體 副浡渀." w:hint="eastAsia"/>
        </w:rPr>
        <w:t>至</w:t>
      </w:r>
      <w:r>
        <w:rPr>
          <w:rFonts w:eastAsia="標楷體" w:cs="標楷體 副浡渀."/>
        </w:rPr>
        <w:t xml:space="preserve">4 </w:t>
      </w:r>
      <w:r>
        <w:rPr>
          <w:rFonts w:eastAsia="標楷體" w:cs="標楷體 副浡渀." w:hint="eastAsia"/>
        </w:rPr>
        <w:t>年，如未在規定修業期限修滿應修課程或未完成學位論文者，得申請延長修業期限一年。</w:t>
      </w:r>
      <w:r>
        <w:rPr>
          <w:rFonts w:eastAsia="標楷體" w:cs="標楷體 副浡渀."/>
        </w:rPr>
        <w:t xml:space="preserve"> </w:t>
      </w:r>
    </w:p>
    <w:p w:rsidR="006E2291" w:rsidRDefault="006E2291" w:rsidP="006E2291">
      <w:pPr>
        <w:pStyle w:val="Default"/>
        <w:rPr>
          <w:rFonts w:eastAsia="標楷體" w:cs="標楷體i...."/>
          <w:b/>
        </w:rPr>
      </w:pPr>
      <w:r>
        <w:rPr>
          <w:rFonts w:eastAsia="標楷體" w:cs="標楷體 副浡渀." w:hint="eastAsia"/>
          <w:b/>
        </w:rPr>
        <w:t>三、頒授學位名稱</w:t>
      </w:r>
      <w:r>
        <w:rPr>
          <w:rFonts w:eastAsia="標楷體"/>
          <w:b/>
          <w:bCs/>
        </w:rPr>
        <w:t xml:space="preserve"> </w:t>
      </w:r>
    </w:p>
    <w:p w:rsidR="006E2291" w:rsidRDefault="006E2291" w:rsidP="006E2291">
      <w:pPr>
        <w:widowControl/>
        <w:spacing w:line="320" w:lineRule="atLeast"/>
        <w:ind w:firstLine="480"/>
        <w:rPr>
          <w:rFonts w:eastAsia="標楷體"/>
        </w:rPr>
      </w:pPr>
      <w:r>
        <w:rPr>
          <w:rFonts w:eastAsia="標楷體"/>
        </w:rPr>
        <w:t>1.</w:t>
      </w:r>
      <w:r>
        <w:rPr>
          <w:rFonts w:eastAsia="標楷體" w:hint="eastAsia"/>
        </w:rPr>
        <w:t>中文名稱：藝術學碩士</w:t>
      </w:r>
      <w:r>
        <w:rPr>
          <w:rFonts w:eastAsia="標楷體"/>
        </w:rPr>
        <w:t xml:space="preserve"> </w:t>
      </w:r>
    </w:p>
    <w:p w:rsidR="006E2291" w:rsidRDefault="006E2291" w:rsidP="006E2291">
      <w:pPr>
        <w:widowControl/>
        <w:spacing w:line="320" w:lineRule="atLeast"/>
        <w:ind w:firstLine="480"/>
        <w:rPr>
          <w:rFonts w:eastAsia="標楷體"/>
        </w:rPr>
      </w:pPr>
      <w:r>
        <w:rPr>
          <w:rFonts w:eastAsia="標楷體"/>
        </w:rPr>
        <w:t>2.</w:t>
      </w:r>
      <w:r>
        <w:rPr>
          <w:rFonts w:eastAsia="標楷體" w:hint="eastAsia"/>
        </w:rPr>
        <w:t>英文名稱：</w:t>
      </w:r>
      <w:r>
        <w:rPr>
          <w:rFonts w:eastAsia="標楷體"/>
        </w:rPr>
        <w:t>Master of Fine Arts</w:t>
      </w:r>
      <w:proofErr w:type="gramStart"/>
      <w:r>
        <w:rPr>
          <w:rFonts w:eastAsia="標楷體" w:hint="eastAsia"/>
        </w:rPr>
        <w:t>（</w:t>
      </w:r>
      <w:proofErr w:type="gramEnd"/>
      <w:r>
        <w:rPr>
          <w:rFonts w:eastAsia="標楷體"/>
        </w:rPr>
        <w:t>M.F.A.</w:t>
      </w:r>
      <w:r>
        <w:rPr>
          <w:rFonts w:eastAsia="標楷體" w:hint="eastAsia"/>
        </w:rPr>
        <w:t>）</w:t>
      </w:r>
      <w:r>
        <w:rPr>
          <w:rFonts w:eastAsia="標楷體"/>
        </w:rPr>
        <w:t xml:space="preserve"> </w:t>
      </w:r>
    </w:p>
    <w:p w:rsidR="006E2291" w:rsidRDefault="006E2291" w:rsidP="006E2291">
      <w:pPr>
        <w:pStyle w:val="Default"/>
        <w:rPr>
          <w:rFonts w:eastAsia="標楷體"/>
          <w:b/>
        </w:rPr>
      </w:pPr>
      <w:r>
        <w:rPr>
          <w:rFonts w:eastAsia="標楷體" w:cs="標楷體 副浡渀." w:hint="eastAsia"/>
          <w:b/>
        </w:rPr>
        <w:t>四、課程架構（如附件）</w:t>
      </w:r>
      <w:r>
        <w:rPr>
          <w:rFonts w:eastAsia="標楷體"/>
          <w:b/>
          <w:bCs/>
        </w:rPr>
        <w:t xml:space="preserve"> </w:t>
      </w:r>
    </w:p>
    <w:p w:rsidR="006E2291" w:rsidRDefault="006E2291" w:rsidP="006E2291">
      <w:pPr>
        <w:widowControl/>
        <w:spacing w:line="320" w:lineRule="atLeast"/>
        <w:ind w:leftChars="200" w:left="480"/>
        <w:rPr>
          <w:rFonts w:eastAsia="標楷體" w:cs="標楷體 副浡渀."/>
        </w:rPr>
      </w:pPr>
      <w:r>
        <w:rPr>
          <w:rFonts w:eastAsia="標楷體" w:cs="標楷體 副浡渀." w:hint="eastAsia"/>
        </w:rPr>
        <w:t>課程內容包含基礎課程、核心課程以及選修課程（包含設計理論與設計創作等二大領域之專業科目及跨系所選修之其他專業科目）。課程結構如下：</w:t>
      </w:r>
      <w:r>
        <w:rPr>
          <w:rFonts w:eastAsia="標楷體" w:cs="標楷體 副浡渀."/>
        </w:rPr>
        <w:t xml:space="preserve"> </w:t>
      </w:r>
    </w:p>
    <w:p w:rsidR="006E2291" w:rsidRDefault="006E2291" w:rsidP="006E2291">
      <w:pPr>
        <w:widowControl/>
        <w:spacing w:line="320" w:lineRule="atLeast"/>
        <w:ind w:leftChars="200" w:left="962" w:hangingChars="201" w:hanging="482"/>
        <w:rPr>
          <w:rFonts w:eastAsia="標楷體"/>
        </w:rPr>
      </w:pPr>
      <w:r>
        <w:rPr>
          <w:rFonts w:eastAsia="標楷體"/>
        </w:rPr>
        <w:t>1.</w:t>
      </w:r>
      <w:r>
        <w:rPr>
          <w:rFonts w:eastAsia="標楷體" w:hint="eastAsia"/>
        </w:rPr>
        <w:t>必修基礎課程共</w:t>
      </w:r>
      <w:r>
        <w:rPr>
          <w:rFonts w:eastAsia="標楷體"/>
        </w:rPr>
        <w:t>12</w:t>
      </w:r>
      <w:r>
        <w:rPr>
          <w:rFonts w:eastAsia="標楷體" w:hint="eastAsia"/>
        </w:rPr>
        <w:t>學分。</w:t>
      </w:r>
      <w:r>
        <w:rPr>
          <w:rFonts w:eastAsia="標楷體"/>
        </w:rPr>
        <w:t xml:space="preserve"> </w:t>
      </w:r>
    </w:p>
    <w:p w:rsidR="006E2291" w:rsidRDefault="006E2291" w:rsidP="006E2291">
      <w:pPr>
        <w:widowControl/>
        <w:spacing w:line="320" w:lineRule="atLeast"/>
        <w:ind w:leftChars="200" w:left="962" w:hangingChars="201" w:hanging="482"/>
        <w:rPr>
          <w:rFonts w:eastAsia="標楷體"/>
        </w:rPr>
      </w:pPr>
      <w:r>
        <w:rPr>
          <w:rFonts w:eastAsia="標楷體"/>
        </w:rPr>
        <w:t>2.</w:t>
      </w:r>
      <w:r>
        <w:rPr>
          <w:rFonts w:eastAsia="標楷體" w:hint="eastAsia"/>
        </w:rPr>
        <w:t>核心選修：核心課程至少選修</w:t>
      </w:r>
      <w:r>
        <w:rPr>
          <w:rFonts w:eastAsia="標楷體"/>
        </w:rPr>
        <w:t>6</w:t>
      </w:r>
      <w:r>
        <w:rPr>
          <w:rFonts w:eastAsia="標楷體" w:hint="eastAsia"/>
        </w:rPr>
        <w:t>學分</w:t>
      </w:r>
      <w:r>
        <w:rPr>
          <w:rFonts w:eastAsia="標楷體"/>
        </w:rPr>
        <w:t xml:space="preserve"> </w:t>
      </w:r>
    </w:p>
    <w:p w:rsidR="006E2291" w:rsidRDefault="006E2291" w:rsidP="006E2291">
      <w:pPr>
        <w:widowControl/>
        <w:spacing w:line="320" w:lineRule="atLeast"/>
        <w:ind w:leftChars="200" w:left="962" w:hangingChars="201" w:hanging="482"/>
        <w:rPr>
          <w:rFonts w:eastAsia="標楷體"/>
        </w:rPr>
      </w:pPr>
      <w:r>
        <w:rPr>
          <w:rFonts w:eastAsia="標楷體"/>
        </w:rPr>
        <w:t>3.</w:t>
      </w:r>
      <w:r>
        <w:rPr>
          <w:rFonts w:eastAsia="標楷體" w:hint="eastAsia"/>
        </w:rPr>
        <w:t>選修：至少選修</w:t>
      </w:r>
      <w:r>
        <w:rPr>
          <w:rFonts w:eastAsia="標楷體"/>
        </w:rPr>
        <w:t>14</w:t>
      </w:r>
      <w:r>
        <w:rPr>
          <w:rFonts w:eastAsia="標楷體" w:hint="eastAsia"/>
        </w:rPr>
        <w:t>學分（包含</w:t>
      </w:r>
      <w:r>
        <w:rPr>
          <w:rFonts w:eastAsia="標楷體" w:cs="標楷體 副浡渀." w:hint="eastAsia"/>
        </w:rPr>
        <w:t>設計</w:t>
      </w:r>
      <w:r>
        <w:rPr>
          <w:rFonts w:eastAsia="標楷體" w:hint="eastAsia"/>
        </w:rPr>
        <w:t>理論與</w:t>
      </w:r>
      <w:r>
        <w:rPr>
          <w:rFonts w:eastAsia="標楷體" w:cs="標楷體 副浡渀." w:hint="eastAsia"/>
        </w:rPr>
        <w:t>設計</w:t>
      </w:r>
      <w:r>
        <w:rPr>
          <w:rFonts w:eastAsia="標楷體" w:hint="eastAsia"/>
        </w:rPr>
        <w:t>創作等二大領域之專業科目及跨系所選修之其他專業科目）。</w:t>
      </w:r>
      <w:r>
        <w:rPr>
          <w:rFonts w:eastAsia="標楷體"/>
        </w:rPr>
        <w:t xml:space="preserve"> </w:t>
      </w:r>
    </w:p>
    <w:p w:rsidR="006E2291" w:rsidRDefault="006E2291" w:rsidP="006E2291">
      <w:pPr>
        <w:pStyle w:val="Default"/>
        <w:rPr>
          <w:rFonts w:eastAsia="標楷體"/>
          <w:color w:val="auto"/>
        </w:rPr>
      </w:pPr>
      <w:r>
        <w:rPr>
          <w:rFonts w:eastAsia="標楷體" w:cs="標楷體 副浡渀." w:hint="eastAsia"/>
          <w:color w:val="auto"/>
        </w:rPr>
        <w:t>五、修業規定</w:t>
      </w:r>
      <w:r>
        <w:rPr>
          <w:rFonts w:eastAsia="標楷體"/>
          <w:color w:val="auto"/>
        </w:rPr>
        <w:t xml:space="preserve"> </w:t>
      </w:r>
    </w:p>
    <w:p w:rsidR="006E2291" w:rsidRDefault="006E2291" w:rsidP="006E2291">
      <w:pPr>
        <w:widowControl/>
        <w:tabs>
          <w:tab w:val="left" w:pos="4680"/>
        </w:tabs>
        <w:spacing w:line="320" w:lineRule="atLeast"/>
        <w:ind w:left="720" w:hangingChars="300" w:hanging="720"/>
        <w:rPr>
          <w:rFonts w:eastAsia="標楷體"/>
        </w:rPr>
      </w:pPr>
      <w:r>
        <w:rPr>
          <w:rFonts w:eastAsia="標楷體" w:cs="標楷體 副浡渀." w:hint="eastAsia"/>
        </w:rPr>
        <w:t>（一）本系研究生至少修畢</w:t>
      </w:r>
      <w:r>
        <w:rPr>
          <w:rFonts w:eastAsia="標楷體"/>
        </w:rPr>
        <w:t>32</w:t>
      </w:r>
      <w:r>
        <w:rPr>
          <w:rFonts w:eastAsia="標楷體" w:cs="標楷體 副浡渀." w:hint="eastAsia"/>
        </w:rPr>
        <w:t>學分，</w:t>
      </w:r>
      <w:r>
        <w:rPr>
          <w:rFonts w:ascii="標楷體" w:eastAsia="標楷體" w:hAnsi="標楷體" w:hint="eastAsia"/>
        </w:rPr>
        <w:t>其中必修</w:t>
      </w:r>
      <w:r>
        <w:rPr>
          <w:rFonts w:eastAsia="標楷體"/>
        </w:rPr>
        <w:t>12</w:t>
      </w:r>
      <w:r>
        <w:rPr>
          <w:rFonts w:ascii="標楷體" w:eastAsia="標楷體" w:hAnsi="標楷體" w:hint="eastAsia"/>
        </w:rPr>
        <w:t>學分，核心選修</w:t>
      </w:r>
      <w:r>
        <w:rPr>
          <w:rFonts w:eastAsia="標楷體"/>
        </w:rPr>
        <w:t>6</w:t>
      </w:r>
      <w:r>
        <w:rPr>
          <w:rFonts w:ascii="標楷體" w:eastAsia="標楷體" w:hAnsi="標楷體" w:hint="eastAsia"/>
        </w:rPr>
        <w:t>學分，選修</w:t>
      </w:r>
      <w:r>
        <w:rPr>
          <w:rFonts w:eastAsia="標楷體"/>
        </w:rPr>
        <w:t>14</w:t>
      </w:r>
      <w:r>
        <w:rPr>
          <w:rFonts w:ascii="標楷體" w:eastAsia="標楷體" w:hAnsi="標楷體" w:hint="eastAsia"/>
        </w:rPr>
        <w:t>學分。</w:t>
      </w:r>
    </w:p>
    <w:p w:rsidR="006E2291" w:rsidRDefault="006E2291" w:rsidP="006E2291">
      <w:pPr>
        <w:widowControl/>
        <w:tabs>
          <w:tab w:val="left" w:pos="4680"/>
        </w:tabs>
        <w:spacing w:line="320" w:lineRule="atLeast"/>
        <w:ind w:left="720" w:hangingChars="300" w:hanging="720"/>
        <w:rPr>
          <w:rFonts w:eastAsia="標楷體"/>
        </w:rPr>
      </w:pPr>
      <w:r>
        <w:rPr>
          <w:rFonts w:eastAsia="標楷體" w:cs="標楷體 副浡渀." w:hint="eastAsia"/>
        </w:rPr>
        <w:t>（二）每學期期末考前一個月，由</w:t>
      </w:r>
      <w:r>
        <w:rPr>
          <w:rFonts w:ascii="標楷體" w:eastAsia="標楷體" w:hAnsi="標楷體" w:hint="eastAsia"/>
          <w:color w:val="000000"/>
        </w:rPr>
        <w:t>系所主管</w:t>
      </w:r>
      <w:r>
        <w:rPr>
          <w:rFonts w:eastAsia="標楷體" w:cs="標楷體 副浡渀." w:hint="eastAsia"/>
        </w:rPr>
        <w:t>協調並安排下一學期之課程供學生預選。</w:t>
      </w:r>
      <w:r>
        <w:rPr>
          <w:rFonts w:eastAsia="標楷體"/>
        </w:rPr>
        <w:t xml:space="preserve"> </w:t>
      </w:r>
    </w:p>
    <w:p w:rsidR="006E2291" w:rsidRDefault="006E2291" w:rsidP="006E2291">
      <w:pPr>
        <w:widowControl/>
        <w:tabs>
          <w:tab w:val="left" w:pos="4680"/>
        </w:tabs>
        <w:spacing w:line="320" w:lineRule="atLeast"/>
        <w:ind w:left="720" w:hangingChars="300" w:hanging="720"/>
        <w:rPr>
          <w:rFonts w:eastAsia="標楷體"/>
        </w:rPr>
      </w:pPr>
      <w:r>
        <w:rPr>
          <w:rFonts w:eastAsia="標楷體" w:cs="標楷體 副浡渀." w:hint="eastAsia"/>
        </w:rPr>
        <w:t>（三）研究生在入學後第一學期，由導師負責指導研究生擬定修課計畫及解決其他課業上的問題。</w:t>
      </w:r>
    </w:p>
    <w:p w:rsidR="006E2291" w:rsidRDefault="006E2291" w:rsidP="006E2291">
      <w:pPr>
        <w:widowControl/>
        <w:tabs>
          <w:tab w:val="left" w:pos="4680"/>
        </w:tabs>
        <w:spacing w:line="320" w:lineRule="atLeast"/>
        <w:ind w:left="720" w:hangingChars="300" w:hanging="720"/>
        <w:rPr>
          <w:rFonts w:eastAsia="標楷體"/>
        </w:rPr>
      </w:pPr>
      <w:r>
        <w:rPr>
          <w:rFonts w:eastAsia="標楷體" w:cs="標楷體 副浡渀." w:hint="eastAsia"/>
        </w:rPr>
        <w:t>（四）</w:t>
      </w:r>
      <w:r>
        <w:rPr>
          <w:rFonts w:ascii="標楷體" w:eastAsia="標楷體" w:hAnsi="標楷體" w:hint="eastAsia"/>
        </w:rPr>
        <w:t>以同等學力報考與非設計相關科系畢業之研究生</w:t>
      </w:r>
      <w:r>
        <w:rPr>
          <w:rFonts w:eastAsia="標楷體" w:cs="標楷體 副浡渀." w:hint="eastAsia"/>
        </w:rPr>
        <w:t>，</w:t>
      </w:r>
      <w:r>
        <w:rPr>
          <w:rFonts w:ascii="標楷體" w:eastAsia="標楷體" w:hAnsi="標楷體" w:hint="eastAsia"/>
        </w:rPr>
        <w:t>入學後應補修本校視覺藝術與設計學系</w:t>
      </w:r>
      <w:proofErr w:type="gramStart"/>
      <w:r>
        <w:rPr>
          <w:rFonts w:ascii="標楷體" w:eastAsia="標楷體" w:hAnsi="標楷體" w:hint="eastAsia"/>
        </w:rPr>
        <w:t>系</w:t>
      </w:r>
      <w:proofErr w:type="gramEnd"/>
      <w:r>
        <w:rPr>
          <w:rFonts w:ascii="標楷體" w:eastAsia="標楷體" w:hAnsi="標楷體" w:hint="eastAsia"/>
        </w:rPr>
        <w:t>專門課程6學分，其</w:t>
      </w:r>
      <w:proofErr w:type="gramStart"/>
      <w:r>
        <w:rPr>
          <w:rFonts w:ascii="標楷體" w:eastAsia="標楷體" w:hAnsi="標楷體" w:hint="eastAsia"/>
        </w:rPr>
        <w:t>應加修</w:t>
      </w:r>
      <w:proofErr w:type="gramEnd"/>
      <w:r>
        <w:rPr>
          <w:rFonts w:ascii="標楷體" w:eastAsia="標楷體" w:hAnsi="標楷體" w:hint="eastAsia"/>
        </w:rPr>
        <w:t>之科目由指導教授決定之</w:t>
      </w:r>
      <w:r>
        <w:rPr>
          <w:rFonts w:eastAsia="標楷體" w:cs="標楷體 副浡渀." w:hint="eastAsia"/>
        </w:rPr>
        <w:t>。</w:t>
      </w:r>
      <w:r>
        <w:rPr>
          <w:rFonts w:eastAsia="標楷體"/>
        </w:rPr>
        <w:t xml:space="preserve"> </w:t>
      </w:r>
    </w:p>
    <w:p w:rsidR="006E2291" w:rsidRDefault="006E2291" w:rsidP="006E2291">
      <w:pPr>
        <w:widowControl/>
        <w:tabs>
          <w:tab w:val="left" w:pos="4680"/>
        </w:tabs>
        <w:spacing w:line="320" w:lineRule="atLeast"/>
        <w:ind w:left="720" w:hangingChars="300" w:hanging="720"/>
        <w:rPr>
          <w:rFonts w:eastAsia="標楷體"/>
        </w:rPr>
      </w:pPr>
      <w:r>
        <w:rPr>
          <w:rFonts w:eastAsia="標楷體" w:cs="標楷體 副浡渀." w:hint="eastAsia"/>
        </w:rPr>
        <w:t>（五）</w:t>
      </w:r>
      <w:r>
        <w:rPr>
          <w:rFonts w:ascii="標楷體" w:eastAsia="標楷體" w:hAnsi="標楷體" w:hint="eastAsia"/>
        </w:rPr>
        <w:t>同等學力入學之研究生或</w:t>
      </w:r>
      <w:r>
        <w:rPr>
          <w:rFonts w:ascii="標楷體" w:eastAsia="標楷體" w:hAnsi="標楷體" w:hint="eastAsia"/>
          <w:bCs/>
        </w:rPr>
        <w:t>非設計相關科系畢業之</w:t>
      </w:r>
      <w:r>
        <w:rPr>
          <w:rFonts w:ascii="標楷體" w:eastAsia="標楷體" w:hAnsi="標楷體" w:hint="eastAsia"/>
        </w:rPr>
        <w:t>研究生</w:t>
      </w:r>
      <w:r>
        <w:rPr>
          <w:rFonts w:ascii="標楷體" w:eastAsia="標楷體" w:hAnsi="標楷體" w:hint="eastAsia"/>
          <w:bCs/>
        </w:rPr>
        <w:t>補修學分</w:t>
      </w:r>
      <w:r>
        <w:rPr>
          <w:rFonts w:ascii="標楷體" w:eastAsia="標楷體" w:hAnsi="標楷體" w:hint="eastAsia"/>
        </w:rPr>
        <w:t>，得依其需要至大學部或進修</w:t>
      </w:r>
      <w:proofErr w:type="gramStart"/>
      <w:r>
        <w:rPr>
          <w:rFonts w:ascii="標楷體" w:eastAsia="標楷體" w:hAnsi="標楷體" w:hint="eastAsia"/>
        </w:rPr>
        <w:t>推廣部修習</w:t>
      </w:r>
      <w:proofErr w:type="gramEnd"/>
      <w:r>
        <w:rPr>
          <w:rFonts w:ascii="標楷體" w:eastAsia="標楷體" w:hAnsi="標楷體" w:hint="eastAsia"/>
        </w:rPr>
        <w:t>有關之課程，其成績不列入研究所學期成績及畢業成績之計算，但得發給學分證明。</w:t>
      </w:r>
    </w:p>
    <w:p w:rsidR="006E2291" w:rsidRDefault="006E2291" w:rsidP="006E2291">
      <w:pPr>
        <w:widowControl/>
        <w:tabs>
          <w:tab w:val="left" w:pos="4680"/>
        </w:tabs>
        <w:spacing w:line="320" w:lineRule="atLeast"/>
        <w:ind w:left="720" w:hangingChars="300" w:hanging="720"/>
        <w:rPr>
          <w:rFonts w:eastAsia="標楷體"/>
        </w:rPr>
      </w:pPr>
      <w:r>
        <w:rPr>
          <w:rFonts w:eastAsia="標楷體" w:cs="標楷體 副浡渀." w:hint="eastAsia"/>
        </w:rPr>
        <w:t>（六）曾修習碩士學位學程或曾獲得碩士學位者，經</w:t>
      </w:r>
      <w:r>
        <w:rPr>
          <w:rFonts w:ascii="標楷體" w:eastAsia="標楷體" w:hAnsi="標楷體" w:hint="eastAsia"/>
          <w:color w:val="000000"/>
        </w:rPr>
        <w:t>系所主管</w:t>
      </w:r>
      <w:r>
        <w:rPr>
          <w:rFonts w:eastAsia="標楷體" w:cs="標楷體 副浡渀." w:hint="eastAsia"/>
        </w:rPr>
        <w:t>許可，得抵免相關之科目，</w:t>
      </w:r>
      <w:proofErr w:type="gramStart"/>
      <w:r>
        <w:rPr>
          <w:rFonts w:eastAsia="標楷體" w:cs="標楷體 副浡渀." w:hint="eastAsia"/>
        </w:rPr>
        <w:t>惟抵免</w:t>
      </w:r>
      <w:proofErr w:type="gramEnd"/>
      <w:r>
        <w:rPr>
          <w:rFonts w:eastAsia="標楷體" w:cs="標楷體 副浡渀." w:hint="eastAsia"/>
        </w:rPr>
        <w:t>學分數至多</w:t>
      </w:r>
      <w:r>
        <w:rPr>
          <w:rFonts w:eastAsia="標楷體"/>
        </w:rPr>
        <w:t>8</w:t>
      </w:r>
      <w:r>
        <w:rPr>
          <w:rFonts w:eastAsia="標楷體" w:cs="標楷體 副浡渀." w:hint="eastAsia"/>
        </w:rPr>
        <w:t>學分。</w:t>
      </w:r>
      <w:r>
        <w:rPr>
          <w:rFonts w:eastAsia="標楷體"/>
        </w:rPr>
        <w:t xml:space="preserve"> </w:t>
      </w:r>
    </w:p>
    <w:p w:rsidR="006E2291" w:rsidRDefault="006E2291" w:rsidP="006E2291">
      <w:pPr>
        <w:widowControl/>
        <w:tabs>
          <w:tab w:val="left" w:pos="4680"/>
        </w:tabs>
        <w:spacing w:line="320" w:lineRule="atLeast"/>
        <w:ind w:left="720" w:hangingChars="300" w:hanging="720"/>
        <w:rPr>
          <w:rFonts w:eastAsia="標楷體"/>
        </w:rPr>
      </w:pPr>
      <w:r>
        <w:rPr>
          <w:rFonts w:eastAsia="標楷體" w:cs="標楷體 副浡渀." w:hint="eastAsia"/>
        </w:rPr>
        <w:t>（七）研究生經雙方所長同意後，</w:t>
      </w:r>
      <w:proofErr w:type="gramStart"/>
      <w:r>
        <w:rPr>
          <w:rFonts w:eastAsia="標楷體" w:cs="標楷體 副浡渀." w:hint="eastAsia"/>
        </w:rPr>
        <w:t>得跨校</w:t>
      </w:r>
      <w:proofErr w:type="gramEnd"/>
      <w:r>
        <w:rPr>
          <w:rFonts w:eastAsia="標楷體" w:cs="標楷體 副浡渀." w:hint="eastAsia"/>
        </w:rPr>
        <w:t>、院、所選修與研究領域相關之科目，至多</w:t>
      </w:r>
      <w:r>
        <w:rPr>
          <w:rFonts w:eastAsia="標楷體"/>
        </w:rPr>
        <w:t>6</w:t>
      </w:r>
      <w:r>
        <w:rPr>
          <w:rFonts w:eastAsia="標楷體" w:cs="標楷體 副浡渀." w:hint="eastAsia"/>
        </w:rPr>
        <w:t>學分。</w:t>
      </w:r>
      <w:r>
        <w:rPr>
          <w:rFonts w:ascii="標楷體" w:eastAsia="標楷體" w:hAnsi="標楷體" w:hint="eastAsia"/>
        </w:rPr>
        <w:t>學生選修之課程</w:t>
      </w:r>
      <w:r>
        <w:rPr>
          <w:rFonts w:ascii="標楷體" w:eastAsia="標楷體" w:hAnsi="標楷體" w:hint="eastAsia"/>
          <w:bCs/>
        </w:rPr>
        <w:t>需</w:t>
      </w:r>
      <w:r>
        <w:rPr>
          <w:rFonts w:ascii="標楷體" w:eastAsia="標楷體" w:hAnsi="標楷體" w:hint="eastAsia"/>
        </w:rPr>
        <w:t>與指導教授商議同意後實施。</w:t>
      </w:r>
    </w:p>
    <w:p w:rsidR="006E2291" w:rsidRDefault="006E2291" w:rsidP="006E2291">
      <w:pPr>
        <w:pStyle w:val="Default"/>
        <w:rPr>
          <w:rFonts w:eastAsia="標楷體"/>
          <w:b/>
        </w:rPr>
      </w:pPr>
      <w:r>
        <w:rPr>
          <w:rFonts w:eastAsia="標楷體" w:cs="標楷體 副浡渀." w:hint="eastAsia"/>
          <w:b/>
        </w:rPr>
        <w:lastRenderedPageBreak/>
        <w:t>六、畢業條件</w:t>
      </w:r>
      <w:r>
        <w:rPr>
          <w:rFonts w:eastAsia="標楷體"/>
          <w:b/>
          <w:bCs/>
        </w:rPr>
        <w:t xml:space="preserve"> </w:t>
      </w:r>
    </w:p>
    <w:p w:rsidR="006E2291" w:rsidRDefault="006E2291" w:rsidP="006E2291">
      <w:pPr>
        <w:widowControl/>
        <w:spacing w:line="320" w:lineRule="atLeast"/>
        <w:rPr>
          <w:rFonts w:eastAsia="標楷體"/>
        </w:rPr>
      </w:pPr>
      <w:r>
        <w:rPr>
          <w:rFonts w:eastAsia="標楷體" w:cs="標楷體 副浡渀." w:hint="eastAsia"/>
        </w:rPr>
        <w:t>（一）依規定修畢規定學分（至少應修畢</w:t>
      </w:r>
      <w:r>
        <w:rPr>
          <w:rFonts w:eastAsia="標楷體"/>
        </w:rPr>
        <w:t>32</w:t>
      </w:r>
      <w:r>
        <w:rPr>
          <w:rFonts w:eastAsia="標楷體" w:cs="標楷體 副浡渀." w:hint="eastAsia"/>
        </w:rPr>
        <w:t>學分）。</w:t>
      </w:r>
      <w:r>
        <w:rPr>
          <w:rFonts w:eastAsia="標楷體"/>
        </w:rPr>
        <w:t xml:space="preserve"> </w:t>
      </w:r>
    </w:p>
    <w:p w:rsidR="006E2291" w:rsidRDefault="006E2291" w:rsidP="006E2291">
      <w:pPr>
        <w:widowControl/>
        <w:spacing w:line="320" w:lineRule="atLeast"/>
        <w:rPr>
          <w:rFonts w:eastAsia="標楷體"/>
        </w:rPr>
      </w:pPr>
      <w:r>
        <w:rPr>
          <w:rFonts w:eastAsia="標楷體" w:cs="標楷體 副浡渀." w:hint="eastAsia"/>
        </w:rPr>
        <w:t>（二）通過碩士論文計畫審查。</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（三）完成論文或畢業創作（含創作論述），通過論文口試或畢業創作個展及創作論述口試。</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（四）需通過本校訂定之「國立</w:t>
      </w:r>
      <w:proofErr w:type="gramStart"/>
      <w:r>
        <w:rPr>
          <w:rFonts w:eastAsia="標楷體" w:cs="標楷體 副浡渀." w:hint="eastAsia"/>
        </w:rPr>
        <w:t>臺</w:t>
      </w:r>
      <w:proofErr w:type="gramEnd"/>
      <w:r>
        <w:rPr>
          <w:rFonts w:eastAsia="標楷體" w:cs="標楷體 副浡渀." w:hint="eastAsia"/>
        </w:rPr>
        <w:t>南大學英語文能力檢定標準實施辦法」，方可畢業。</w:t>
      </w:r>
      <w:r>
        <w:rPr>
          <w:rFonts w:eastAsia="標楷體"/>
        </w:rPr>
        <w:t xml:space="preserve"> </w:t>
      </w:r>
    </w:p>
    <w:p w:rsidR="006E2291" w:rsidRDefault="006E2291" w:rsidP="006E2291">
      <w:pPr>
        <w:pStyle w:val="Default"/>
        <w:rPr>
          <w:rFonts w:eastAsia="標楷體"/>
          <w:b/>
        </w:rPr>
      </w:pPr>
      <w:r>
        <w:rPr>
          <w:rFonts w:eastAsia="標楷體" w:cs="標楷體 副浡渀." w:hint="eastAsia"/>
          <w:b/>
        </w:rPr>
        <w:t>七、課程與教學注意事項</w:t>
      </w:r>
      <w:r>
        <w:rPr>
          <w:rFonts w:eastAsia="標楷體"/>
          <w:b/>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（一）各科開課至少要有研究生</w:t>
      </w:r>
      <w:r>
        <w:rPr>
          <w:rFonts w:eastAsia="標楷體" w:cs="標楷體 副浡渀."/>
        </w:rPr>
        <w:t>3</w:t>
      </w:r>
      <w:r>
        <w:rPr>
          <w:rFonts w:eastAsia="標楷體" w:cs="標楷體 副浡渀." w:hint="eastAsia"/>
        </w:rPr>
        <w:t>人選課為原則。研究生成績依教育部規定，以</w:t>
      </w:r>
      <w:r>
        <w:rPr>
          <w:rFonts w:eastAsia="標楷體" w:cs="標楷體 副浡渀."/>
        </w:rPr>
        <w:t>70</w:t>
      </w:r>
      <w:r>
        <w:rPr>
          <w:rFonts w:eastAsia="標楷體" w:cs="標楷體 副浡渀." w:hint="eastAsia"/>
        </w:rPr>
        <w:t>分為及格。</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（二）選修課程視需要，同一科目每年或隔年開課。任課教師應於開學後</w:t>
      </w:r>
      <w:r>
        <w:rPr>
          <w:rFonts w:eastAsia="標楷體" w:cs="標楷體 副浡渀."/>
        </w:rPr>
        <w:t>2</w:t>
      </w:r>
      <w:proofErr w:type="gramStart"/>
      <w:r>
        <w:rPr>
          <w:rFonts w:eastAsia="標楷體" w:cs="標楷體 副浡渀." w:hint="eastAsia"/>
        </w:rPr>
        <w:t>週</w:t>
      </w:r>
      <w:proofErr w:type="gramEnd"/>
      <w:r>
        <w:rPr>
          <w:rFonts w:eastAsia="標楷體" w:cs="標楷體 副浡渀." w:hint="eastAsia"/>
        </w:rPr>
        <w:t>前將教學大綱上傳至教務處。</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（三）</w:t>
      </w:r>
      <w:r>
        <w:rPr>
          <w:rFonts w:ascii="標楷體" w:eastAsia="標楷體" w:hAnsi="標楷體" w:hint="eastAsia"/>
        </w:rPr>
        <w:t>碩士論文指導教授每人每屆最多以指導</w:t>
      </w:r>
      <w:r>
        <w:rPr>
          <w:rFonts w:eastAsia="標楷體" w:cs="標楷體 副浡渀."/>
        </w:rPr>
        <w:t>3</w:t>
      </w:r>
      <w:r>
        <w:rPr>
          <w:rFonts w:eastAsia="標楷體" w:cs="標楷體 副浡渀." w:hint="eastAsia"/>
        </w:rPr>
        <w:t>人為原則。</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（四）研究生須經由指導教授決定應提出</w:t>
      </w:r>
      <w:proofErr w:type="gramStart"/>
      <w:r>
        <w:rPr>
          <w:rFonts w:eastAsia="標楷體" w:cs="標楷體 副浡渀." w:hint="eastAsia"/>
        </w:rPr>
        <w:t>或免提論文</w:t>
      </w:r>
      <w:proofErr w:type="gramEnd"/>
      <w:r>
        <w:rPr>
          <w:rFonts w:eastAsia="標楷體" w:cs="標楷體 副浡渀." w:hint="eastAsia"/>
        </w:rPr>
        <w:t>計畫審查，需提出者應於論文口試前一個學期依規定申請論文計畫審查並發表。</w:t>
      </w:r>
      <w:r>
        <w:rPr>
          <w:rFonts w:eastAsia="標楷體"/>
        </w:rPr>
        <w:t xml:space="preserve"> </w:t>
      </w:r>
    </w:p>
    <w:p w:rsidR="006E2291" w:rsidRDefault="006E2291" w:rsidP="006E2291">
      <w:pPr>
        <w:pStyle w:val="Default"/>
        <w:rPr>
          <w:rFonts w:eastAsia="標楷體"/>
        </w:rPr>
      </w:pPr>
      <w:r>
        <w:rPr>
          <w:rFonts w:eastAsia="標楷體" w:cs="標楷體 副浡渀." w:hint="eastAsia"/>
        </w:rPr>
        <w:t>（五）</w:t>
      </w:r>
      <w:r>
        <w:rPr>
          <w:rFonts w:ascii="標楷體" w:eastAsia="標楷體" w:hAnsi="標楷體" w:hint="eastAsia"/>
        </w:rPr>
        <w:t>研究生需依本所規定時間辦理各項手續，逾時不予受理</w:t>
      </w:r>
      <w:r>
        <w:rPr>
          <w:rFonts w:eastAsia="標楷體" w:cs="標楷體 副浡渀." w:hint="eastAsia"/>
        </w:rPr>
        <w:t>。</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（六）</w:t>
      </w:r>
      <w:proofErr w:type="gramStart"/>
      <w:r>
        <w:rPr>
          <w:rFonts w:eastAsia="標楷體" w:cs="標楷體 副浡渀." w:hint="eastAsia"/>
        </w:rPr>
        <w:t>研</w:t>
      </w:r>
      <w:proofErr w:type="gramEnd"/>
      <w:r>
        <w:rPr>
          <w:rFonts w:eastAsia="標楷體" w:cs="標楷體 副浡渀." w:hint="eastAsia"/>
        </w:rPr>
        <w:t>一、研二學生視需要得參加所有學術活動及論文計畫發表會。</w:t>
      </w:r>
      <w:r>
        <w:rPr>
          <w:rFonts w:eastAsia="標楷體"/>
        </w:rPr>
        <w:t xml:space="preserve"> </w:t>
      </w:r>
    </w:p>
    <w:p w:rsidR="006E2291" w:rsidRDefault="006E2291" w:rsidP="006E2291">
      <w:pPr>
        <w:pStyle w:val="Default"/>
        <w:rPr>
          <w:rFonts w:eastAsia="標楷體"/>
          <w:b/>
        </w:rPr>
      </w:pPr>
      <w:r>
        <w:rPr>
          <w:rFonts w:eastAsia="標楷體" w:cs="標楷體 副浡渀." w:hint="eastAsia"/>
          <w:b/>
        </w:rPr>
        <w:t>八、論文指導教授之</w:t>
      </w:r>
      <w:proofErr w:type="gramStart"/>
      <w:r>
        <w:rPr>
          <w:rFonts w:eastAsia="標楷體" w:cs="標楷體 副浡渀." w:hint="eastAsia"/>
          <w:b/>
        </w:rPr>
        <w:t>遴</w:t>
      </w:r>
      <w:proofErr w:type="gramEnd"/>
      <w:r>
        <w:rPr>
          <w:rFonts w:eastAsia="標楷體" w:cs="標楷體 副浡渀." w:hint="eastAsia"/>
          <w:b/>
        </w:rPr>
        <w:t>聘</w:t>
      </w:r>
      <w:r>
        <w:rPr>
          <w:rFonts w:eastAsia="標楷體"/>
          <w:b/>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（一）</w:t>
      </w:r>
      <w:r>
        <w:rPr>
          <w:rFonts w:ascii="標楷體" w:eastAsia="標楷體" w:hAnsi="標楷體" w:hint="eastAsia"/>
        </w:rPr>
        <w:t>碩士論文指導教授之聘請與更換，研究生須依規定提出申請，並經系所主管聯絡後核定</w:t>
      </w:r>
      <w:r>
        <w:rPr>
          <w:rFonts w:eastAsia="標楷體" w:cs="標楷體 副浡渀." w:hint="eastAsia"/>
        </w:rPr>
        <w:t>。</w:t>
      </w:r>
      <w:r>
        <w:rPr>
          <w:rFonts w:eastAsia="標楷體"/>
        </w:rPr>
        <w:t xml:space="preserve"> </w:t>
      </w:r>
    </w:p>
    <w:p w:rsidR="006E2291" w:rsidRDefault="006E2291" w:rsidP="006E2291">
      <w:pPr>
        <w:widowControl/>
        <w:spacing w:line="320" w:lineRule="atLeast"/>
        <w:ind w:left="720" w:hangingChars="300" w:hanging="720"/>
        <w:rPr>
          <w:rFonts w:ascii="標楷體" w:eastAsia="標楷體" w:hAnsi="標楷體"/>
        </w:rPr>
      </w:pPr>
      <w:r>
        <w:rPr>
          <w:rFonts w:eastAsia="標楷體" w:cs="標楷體 副浡渀." w:hint="eastAsia"/>
        </w:rPr>
        <w:t>（二）</w:t>
      </w:r>
      <w:r>
        <w:rPr>
          <w:rFonts w:ascii="標楷體" w:eastAsia="標楷體" w:hAnsi="標楷體" w:hint="eastAsia"/>
        </w:rPr>
        <w:t>研究生得於</w:t>
      </w:r>
      <w:r>
        <w:rPr>
          <w:rFonts w:eastAsia="標楷體" w:cs="標楷體 副浡渀." w:hint="eastAsia"/>
        </w:rPr>
        <w:t>一年級第一學期結束前提出</w:t>
      </w:r>
      <w:proofErr w:type="gramStart"/>
      <w:r>
        <w:rPr>
          <w:rFonts w:eastAsia="標楷體" w:cs="標楷體 副浡渀." w:hint="eastAsia"/>
        </w:rPr>
        <w:t>遴</w:t>
      </w:r>
      <w:proofErr w:type="gramEnd"/>
      <w:r>
        <w:rPr>
          <w:rFonts w:eastAsia="標楷體" w:cs="標楷體 副浡渀." w:hint="eastAsia"/>
        </w:rPr>
        <w:t>聘指導教授之申請</w:t>
      </w:r>
      <w:r>
        <w:rPr>
          <w:rFonts w:ascii="標楷體" w:eastAsia="標楷體" w:hAnsi="標楷體" w:hint="eastAsia"/>
        </w:rPr>
        <w:t>。</w:t>
      </w:r>
    </w:p>
    <w:p w:rsidR="006E2291" w:rsidRDefault="006E2291" w:rsidP="006E2291">
      <w:pPr>
        <w:widowControl/>
        <w:spacing w:line="320" w:lineRule="atLeast"/>
        <w:ind w:left="720" w:hangingChars="300" w:hanging="720"/>
        <w:rPr>
          <w:rFonts w:eastAsia="標楷體" w:cs="標楷體 副浡渀."/>
        </w:rPr>
      </w:pPr>
      <w:r>
        <w:rPr>
          <w:rFonts w:eastAsia="標楷體" w:cs="標楷體 副浡渀." w:hint="eastAsia"/>
        </w:rPr>
        <w:t>（三）</w:t>
      </w:r>
      <w:r>
        <w:rPr>
          <w:rFonts w:ascii="標楷體" w:eastAsia="標楷體" w:hAnsi="標楷體" w:hint="eastAsia"/>
        </w:rPr>
        <w:t>指導教授之</w:t>
      </w:r>
      <w:proofErr w:type="gramStart"/>
      <w:r>
        <w:rPr>
          <w:rFonts w:ascii="標楷體" w:eastAsia="標楷體" w:hAnsi="標楷體" w:hint="eastAsia"/>
        </w:rPr>
        <w:t>遴</w:t>
      </w:r>
      <w:proofErr w:type="gramEnd"/>
      <w:r>
        <w:rPr>
          <w:rFonts w:ascii="標楷體" w:eastAsia="標楷體" w:hAnsi="標楷體" w:hint="eastAsia"/>
        </w:rPr>
        <w:t>聘以本系符合學位授予法規定之專任教師為原則，必要時得經指導教授推薦後，由系所主管聘請系外符合學位授予法規定之教師協同指導。</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（四）研究生於指導</w:t>
      </w:r>
      <w:proofErr w:type="gramStart"/>
      <w:r>
        <w:rPr>
          <w:rFonts w:eastAsia="標楷體" w:cs="標楷體 副浡渀." w:hint="eastAsia"/>
        </w:rPr>
        <w:t>教授聘定後</w:t>
      </w:r>
      <w:proofErr w:type="gramEnd"/>
      <w:r>
        <w:rPr>
          <w:rFonts w:eastAsia="標楷體" w:cs="標楷體 副浡渀." w:hint="eastAsia"/>
        </w:rPr>
        <w:t>，由指導教授指導研究生擬定論文或畢業創作研究計畫，暨輔導研究生課業等相關問題。</w:t>
      </w:r>
    </w:p>
    <w:p w:rsidR="006E2291" w:rsidRDefault="006E2291" w:rsidP="006E2291">
      <w:pPr>
        <w:pStyle w:val="Default"/>
        <w:rPr>
          <w:rFonts w:eastAsia="標楷體"/>
          <w:b/>
        </w:rPr>
      </w:pPr>
      <w:r>
        <w:rPr>
          <w:rFonts w:eastAsia="標楷體" w:cs="標楷體 副浡渀." w:hint="eastAsia"/>
          <w:b/>
        </w:rPr>
        <w:t>九、碩士論文計畫審查</w:t>
      </w:r>
      <w:r>
        <w:rPr>
          <w:rFonts w:eastAsia="標楷體"/>
          <w:b/>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（一）研究生修滿規定畢業學分中之</w:t>
      </w:r>
      <w:r>
        <w:rPr>
          <w:rFonts w:eastAsia="標楷體"/>
        </w:rPr>
        <w:t>20</w:t>
      </w:r>
      <w:r>
        <w:rPr>
          <w:rFonts w:eastAsia="標楷體" w:cs="標楷體 副浡渀." w:hint="eastAsia"/>
        </w:rPr>
        <w:t>學分以上，可提出碩士論文計畫審查之申請。</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（二）碩士論文計畫審查委員至少為</w:t>
      </w:r>
      <w:r>
        <w:rPr>
          <w:rFonts w:eastAsia="標楷體" w:cs="標楷體 副浡渀."/>
        </w:rPr>
        <w:t>3</w:t>
      </w:r>
      <w:r>
        <w:rPr>
          <w:rFonts w:eastAsia="標楷體" w:cs="標楷體 副浡渀." w:hint="eastAsia"/>
        </w:rPr>
        <w:t>人，指導教授（協同指導教授）為當然委員，</w:t>
      </w:r>
      <w:r>
        <w:rPr>
          <w:rFonts w:ascii="標楷體" w:eastAsia="標楷體" w:hAnsi="標楷體" w:hint="eastAsia"/>
        </w:rPr>
        <w:t>餘由具資格之教師擔任之</w:t>
      </w:r>
      <w:r>
        <w:rPr>
          <w:rFonts w:eastAsia="標楷體" w:cs="標楷體 副浡渀." w:hint="eastAsia"/>
        </w:rPr>
        <w:t>。審查委員名單由指導教授推薦，由</w:t>
      </w:r>
      <w:r>
        <w:rPr>
          <w:rFonts w:ascii="標楷體" w:eastAsia="標楷體" w:hAnsi="標楷體" w:hint="eastAsia"/>
        </w:rPr>
        <w:t>系</w:t>
      </w:r>
      <w:r>
        <w:rPr>
          <w:rFonts w:eastAsia="標楷體" w:cs="標楷體 副浡渀." w:hint="eastAsia"/>
        </w:rPr>
        <w:t>所長</w:t>
      </w:r>
      <w:r>
        <w:rPr>
          <w:rFonts w:ascii="標楷體" w:eastAsia="標楷體" w:hAnsi="標楷體" w:hint="eastAsia"/>
        </w:rPr>
        <w:t>主管</w:t>
      </w:r>
      <w:r>
        <w:rPr>
          <w:rFonts w:eastAsia="標楷體" w:cs="標楷體 副浡渀." w:hint="eastAsia"/>
        </w:rPr>
        <w:t>核定之。</w:t>
      </w:r>
    </w:p>
    <w:p w:rsidR="006E2291" w:rsidRDefault="006E2291" w:rsidP="006E2291">
      <w:pPr>
        <w:spacing w:line="320" w:lineRule="exact"/>
        <w:ind w:leftChars="25" w:left="708" w:hangingChars="270" w:hanging="648"/>
        <w:rPr>
          <w:rFonts w:ascii="標楷體" w:eastAsia="標楷體" w:hAnsi="標楷體"/>
        </w:rPr>
      </w:pPr>
      <w:r>
        <w:rPr>
          <w:rFonts w:eastAsia="標楷體" w:cs="標楷體 副浡渀." w:hint="eastAsia"/>
        </w:rPr>
        <w:t>（三）</w:t>
      </w:r>
      <w:r>
        <w:rPr>
          <w:rFonts w:ascii="標楷體" w:eastAsia="標楷體" w:hAnsi="標楷體" w:hint="eastAsia"/>
        </w:rPr>
        <w:t>碩士論文計畫審查須全體委員出席始得進行審查。成績以</w:t>
      </w:r>
      <w:r>
        <w:rPr>
          <w:rFonts w:eastAsia="標楷體"/>
        </w:rPr>
        <w:t>70</w:t>
      </w:r>
      <w:r>
        <w:rPr>
          <w:rFonts w:ascii="標楷體" w:eastAsia="標楷體" w:hAnsi="標楷體" w:hint="eastAsia"/>
        </w:rPr>
        <w:t>分為通過，</w:t>
      </w:r>
      <w:r>
        <w:rPr>
          <w:rFonts w:eastAsia="標楷體"/>
        </w:rPr>
        <w:t>100</w:t>
      </w:r>
      <w:r>
        <w:rPr>
          <w:rFonts w:ascii="標楷體" w:eastAsia="標楷體" w:hAnsi="標楷體" w:hint="eastAsia"/>
        </w:rPr>
        <w:t>分為滿分，並以全體委員評定分數平均決定之。但有二分之一以上委員評定不通過，以不通過論。未通過審查者，得於3個月後再提出審查申請。</w:t>
      </w:r>
    </w:p>
    <w:p w:rsidR="006E2291" w:rsidRDefault="006E2291" w:rsidP="006E2291">
      <w:pPr>
        <w:pStyle w:val="Default"/>
        <w:rPr>
          <w:rFonts w:eastAsia="標楷體"/>
          <w:b/>
        </w:rPr>
      </w:pPr>
      <w:r>
        <w:rPr>
          <w:rFonts w:eastAsia="標楷體" w:cs="標楷體 副浡渀." w:hint="eastAsia"/>
          <w:b/>
        </w:rPr>
        <w:t>十、碩士論文口試與畢業</w:t>
      </w:r>
      <w:r>
        <w:rPr>
          <w:rFonts w:eastAsia="標楷體"/>
          <w:b/>
          <w:bCs/>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（一）</w:t>
      </w:r>
      <w:r>
        <w:rPr>
          <w:rFonts w:ascii="標楷體" w:eastAsia="標楷體" w:hAnsi="標楷體" w:hint="eastAsia"/>
        </w:rPr>
        <w:t>研究生於碩士論文計畫審查通過後</w:t>
      </w:r>
      <w:r>
        <w:rPr>
          <w:rFonts w:ascii="標楷體" w:eastAsia="標楷體" w:hAnsi="標楷體" w:hint="eastAsia"/>
          <w:bCs/>
        </w:rPr>
        <w:t>，或</w:t>
      </w:r>
      <w:r>
        <w:rPr>
          <w:rFonts w:ascii="標楷體" w:eastAsia="標楷體" w:hAnsi="標楷體" w:hint="eastAsia"/>
        </w:rPr>
        <w:t>經指導教授</w:t>
      </w:r>
      <w:proofErr w:type="gramStart"/>
      <w:r>
        <w:rPr>
          <w:rFonts w:ascii="標楷體" w:eastAsia="標楷體" w:hAnsi="標楷體" w:hint="eastAsia"/>
        </w:rPr>
        <w:t>同意免提碩士</w:t>
      </w:r>
      <w:proofErr w:type="gramEnd"/>
      <w:r>
        <w:rPr>
          <w:rFonts w:ascii="標楷體" w:eastAsia="標楷體" w:hAnsi="標楷體" w:hint="eastAsia"/>
        </w:rPr>
        <w:t>論文計畫審查者，得提出口試申請。碩士論文口試申請時須修習本所應修全部</w:t>
      </w:r>
      <w:r>
        <w:rPr>
          <w:rFonts w:ascii="標楷體" w:eastAsia="標楷體" w:hAnsi="標楷體" w:hint="eastAsia"/>
        </w:rPr>
        <w:lastRenderedPageBreak/>
        <w:t>課程（含該學期所修），學業成績總平均（不含該學期）70分以上，並於口試日期一個月前提出。</w:t>
      </w:r>
      <w:r>
        <w:rPr>
          <w:rFonts w:eastAsia="標楷體"/>
        </w:rPr>
        <w:t xml:space="preserve"> </w:t>
      </w:r>
    </w:p>
    <w:p w:rsidR="006E2291" w:rsidRDefault="006E2291" w:rsidP="006E2291">
      <w:pPr>
        <w:widowControl/>
        <w:spacing w:line="320" w:lineRule="atLeast"/>
        <w:ind w:left="720" w:hangingChars="300" w:hanging="720"/>
        <w:rPr>
          <w:rFonts w:ascii="標楷體" w:eastAsia="標楷體" w:hAnsi="標楷體"/>
        </w:rPr>
      </w:pPr>
      <w:r>
        <w:rPr>
          <w:rFonts w:eastAsia="標楷體" w:cs="標楷體 副浡渀." w:hint="eastAsia"/>
        </w:rPr>
        <w:t>（二）</w:t>
      </w:r>
      <w:r>
        <w:rPr>
          <w:rFonts w:ascii="標楷體" w:eastAsia="標楷體" w:hAnsi="標楷體" w:hint="eastAsia"/>
        </w:rPr>
        <w:t>修習學術倫理教育之學生，須</w:t>
      </w:r>
      <w:proofErr w:type="gramStart"/>
      <w:r>
        <w:rPr>
          <w:rFonts w:ascii="標楷體" w:eastAsia="標楷體" w:hAnsi="標楷體" w:hint="eastAsia"/>
        </w:rPr>
        <w:t>通過線上課程</w:t>
      </w:r>
      <w:proofErr w:type="gramEnd"/>
      <w:r>
        <w:rPr>
          <w:rFonts w:ascii="標楷體" w:eastAsia="標楷體" w:hAnsi="標楷體" w:hint="eastAsia"/>
        </w:rPr>
        <w:t>測驗達及格標準，並出示修課證明始得申請學位口試。未通過者不得申請學位口試。</w:t>
      </w:r>
    </w:p>
    <w:p w:rsidR="00F219A7" w:rsidRPr="00F219A7" w:rsidRDefault="00F219A7" w:rsidP="006E2291">
      <w:pPr>
        <w:widowControl/>
        <w:spacing w:line="320" w:lineRule="atLeast"/>
        <w:ind w:left="720" w:hangingChars="300" w:hanging="720"/>
        <w:rPr>
          <w:rFonts w:ascii="標楷體" w:eastAsia="標楷體" w:hAnsi="標楷體" w:hint="eastAsia"/>
        </w:rPr>
      </w:pPr>
      <w:r w:rsidRPr="00D8328B">
        <w:rPr>
          <w:rFonts w:ascii="標楷體" w:eastAsia="標楷體" w:hAnsi="標楷體" w:hint="eastAsia"/>
          <w:color w:val="FF0000"/>
          <w:u w:val="single"/>
        </w:rPr>
        <w:t>（三）學位論文口試前需檢附論文相似度比對報告，前述「論文相似度比對報告」其相似率於排除參考書目和引用原文後須低於20%（含）；如因特殊情況論文相似度高於</w:t>
      </w:r>
      <w:r w:rsidRPr="00D8328B">
        <w:rPr>
          <w:rFonts w:ascii="標楷體" w:eastAsia="標楷體" w:hAnsi="標楷體"/>
          <w:color w:val="FF0000"/>
          <w:u w:val="single"/>
        </w:rPr>
        <w:t>20%</w:t>
      </w:r>
      <w:r w:rsidRPr="00D8328B">
        <w:rPr>
          <w:rFonts w:ascii="標楷體" w:eastAsia="標楷體" w:hAnsi="標楷體" w:hint="eastAsia"/>
          <w:color w:val="FF0000"/>
          <w:u w:val="single"/>
        </w:rPr>
        <w:t>，經指導教授同意後始得申請論文口試。</w:t>
      </w:r>
    </w:p>
    <w:p w:rsidR="006E2291" w:rsidRDefault="00F219A7" w:rsidP="006E2291">
      <w:pPr>
        <w:widowControl/>
        <w:spacing w:line="320" w:lineRule="atLeast"/>
        <w:ind w:left="720" w:hangingChars="300" w:hanging="720"/>
        <w:rPr>
          <w:rFonts w:eastAsia="標楷體" w:cs="標楷體 副浡渀."/>
        </w:rPr>
      </w:pPr>
      <w:r w:rsidRPr="00D8328B">
        <w:rPr>
          <w:rFonts w:ascii="標楷體" w:eastAsia="標楷體" w:hAnsi="標楷體" w:hint="eastAsia"/>
          <w:color w:val="FF0000"/>
        </w:rPr>
        <w:t>（四）</w:t>
      </w:r>
      <w:r w:rsidR="006E2291" w:rsidRPr="00AF7552">
        <w:rPr>
          <w:rFonts w:ascii="標楷體" w:eastAsia="標楷體" w:hAnsi="標楷體" w:hint="eastAsia"/>
        </w:rPr>
        <w:t>研究生</w:t>
      </w:r>
      <w:r w:rsidR="006E2291">
        <w:rPr>
          <w:rFonts w:ascii="標楷體" w:eastAsia="標楷體" w:hAnsi="標楷體" w:hint="eastAsia"/>
        </w:rPr>
        <w:t>於提出學位論文前，至少參與該碩士班學位論文口試觀摩1次。</w:t>
      </w:r>
    </w:p>
    <w:p w:rsidR="006E2291" w:rsidRDefault="006E2291" w:rsidP="006E2291">
      <w:pPr>
        <w:widowControl/>
        <w:spacing w:line="320" w:lineRule="atLeast"/>
        <w:ind w:left="720" w:hangingChars="300" w:hanging="720"/>
        <w:rPr>
          <w:rFonts w:eastAsia="標楷體" w:cs="標楷體 副浡渀."/>
        </w:rPr>
      </w:pPr>
      <w:r>
        <w:rPr>
          <w:rFonts w:eastAsia="標楷體" w:cs="標楷體 副浡渀." w:hint="eastAsia"/>
        </w:rPr>
        <w:t>（</w:t>
      </w:r>
      <w:r w:rsidR="00F219A7">
        <w:rPr>
          <w:rFonts w:eastAsia="標楷體" w:cs="標楷體 副浡渀." w:hint="eastAsia"/>
        </w:rPr>
        <w:t>五</w:t>
      </w:r>
      <w:r>
        <w:rPr>
          <w:rFonts w:eastAsia="標楷體" w:cs="標楷體 副浡渀." w:hint="eastAsia"/>
        </w:rPr>
        <w:t>）提出碩士論文口試申請須至少符合以下規定：</w:t>
      </w:r>
    </w:p>
    <w:p w:rsidR="006E2291" w:rsidRDefault="006E2291" w:rsidP="006E2291">
      <w:pPr>
        <w:widowControl/>
        <w:spacing w:line="320" w:lineRule="atLeast"/>
        <w:ind w:left="720" w:hangingChars="300" w:hanging="720"/>
        <w:rPr>
          <w:rFonts w:eastAsia="標楷體" w:cs="標楷體 副浡渀."/>
        </w:rPr>
      </w:pPr>
      <w:r>
        <w:rPr>
          <w:rFonts w:eastAsia="標楷體" w:cs="標楷體 副浡渀."/>
        </w:rPr>
        <w:t xml:space="preserve">      </w:t>
      </w:r>
      <w:r>
        <w:rPr>
          <w:rFonts w:eastAsia="標楷體" w:cs="標楷體 副浡渀." w:hint="eastAsia"/>
        </w:rPr>
        <w:t>設計理論研究：</w:t>
      </w:r>
    </w:p>
    <w:p w:rsidR="006E2291" w:rsidRDefault="006E2291" w:rsidP="006E2291">
      <w:pPr>
        <w:numPr>
          <w:ilvl w:val="0"/>
          <w:numId w:val="1"/>
        </w:numPr>
        <w:spacing w:line="320" w:lineRule="exact"/>
        <w:rPr>
          <w:rFonts w:ascii="標楷體" w:eastAsia="標楷體" w:hAnsi="標楷體"/>
        </w:rPr>
      </w:pPr>
      <w:r>
        <w:rPr>
          <w:rFonts w:ascii="標楷體" w:eastAsia="標楷體" w:hAnsi="標楷體" w:hint="eastAsia"/>
        </w:rPr>
        <w:t>碩士論文（至少7萬字以上）。</w:t>
      </w:r>
    </w:p>
    <w:p w:rsidR="006E2291" w:rsidRDefault="006E2291" w:rsidP="006E2291">
      <w:pPr>
        <w:numPr>
          <w:ilvl w:val="0"/>
          <w:numId w:val="1"/>
        </w:numPr>
        <w:spacing w:line="320" w:lineRule="exact"/>
        <w:rPr>
          <w:rFonts w:ascii="標楷體" w:eastAsia="標楷體" w:hAnsi="標楷體"/>
          <w:color w:val="000000"/>
        </w:rPr>
      </w:pPr>
      <w:r>
        <w:rPr>
          <w:rFonts w:ascii="標楷體" w:eastAsia="標楷體" w:hAnsi="標楷體" w:hint="eastAsia"/>
          <w:color w:val="000000"/>
        </w:rPr>
        <w:t>有審核機制之學報或期刊論文至少</w:t>
      </w:r>
      <w:r>
        <w:rPr>
          <w:rFonts w:ascii="標楷體" w:eastAsia="標楷體" w:hAnsi="標楷體" w:hint="eastAsia"/>
        </w:rPr>
        <w:t>1</w:t>
      </w:r>
      <w:r>
        <w:rPr>
          <w:rFonts w:ascii="標楷體" w:eastAsia="標楷體" w:hAnsi="標楷體" w:hint="eastAsia"/>
          <w:color w:val="000000"/>
        </w:rPr>
        <w:t>篇以上。</w:t>
      </w:r>
    </w:p>
    <w:p w:rsidR="006E2291" w:rsidRDefault="006E2291" w:rsidP="006E2291">
      <w:pPr>
        <w:spacing w:line="32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rPr>
        <w:t>設計創作研究：</w:t>
      </w:r>
    </w:p>
    <w:p w:rsidR="006E2291" w:rsidRDefault="006E2291" w:rsidP="006E2291">
      <w:pPr>
        <w:spacing w:line="320" w:lineRule="exact"/>
        <w:ind w:leftChars="455" w:left="1092"/>
        <w:rPr>
          <w:rFonts w:ascii="標楷體" w:eastAsia="標楷體" w:hAnsi="標楷體"/>
        </w:rPr>
      </w:pPr>
      <w:r>
        <w:rPr>
          <w:rFonts w:ascii="標楷體" w:eastAsia="標楷體" w:hAnsi="標楷體" w:hint="eastAsia"/>
        </w:rPr>
        <w:t>1.</w:t>
      </w:r>
      <w:r>
        <w:rPr>
          <w:rFonts w:ascii="標楷體" w:eastAsia="標楷體" w:hAnsi="標楷體" w:hint="eastAsia"/>
          <w:color w:val="000000"/>
        </w:rPr>
        <w:t>創作論述（</w:t>
      </w:r>
      <w:r>
        <w:rPr>
          <w:rFonts w:ascii="標楷體" w:eastAsia="標楷體" w:hAnsi="標楷體" w:hint="eastAsia"/>
        </w:rPr>
        <w:t>至少3萬字以上）。</w:t>
      </w:r>
    </w:p>
    <w:p w:rsidR="006E2291" w:rsidRDefault="006E2291" w:rsidP="006E2291">
      <w:pPr>
        <w:spacing w:line="320" w:lineRule="exact"/>
        <w:ind w:leftChars="455" w:left="1092"/>
        <w:rPr>
          <w:rFonts w:ascii="標楷體" w:eastAsia="標楷體" w:hAnsi="標楷體"/>
        </w:rPr>
      </w:pPr>
      <w:r>
        <w:rPr>
          <w:rFonts w:ascii="標楷體" w:eastAsia="標楷體" w:hAnsi="標楷體" w:hint="eastAsia"/>
        </w:rPr>
        <w:t>2.</w:t>
      </w:r>
      <w:r w:rsidRPr="002050E5">
        <w:rPr>
          <w:rFonts w:ascii="標楷體" w:eastAsia="標楷體" w:hAnsi="標楷體" w:hint="eastAsia"/>
        </w:rPr>
        <w:t>評圖2次</w:t>
      </w:r>
      <w:r>
        <w:rPr>
          <w:rFonts w:ascii="標楷體" w:eastAsia="標楷體" w:hAnsi="標楷體" w:hint="eastAsia"/>
        </w:rPr>
        <w:t xml:space="preserve">、畢業創作個展1次。 </w:t>
      </w:r>
    </w:p>
    <w:p w:rsidR="006E2291" w:rsidRDefault="006E2291" w:rsidP="006E2291">
      <w:pPr>
        <w:widowControl/>
        <w:spacing w:line="320" w:lineRule="atLeast"/>
        <w:ind w:left="720" w:hangingChars="300" w:hanging="720"/>
        <w:rPr>
          <w:rFonts w:eastAsia="標楷體" w:cs="標楷體 副浡渀."/>
        </w:rPr>
      </w:pPr>
      <w:r>
        <w:rPr>
          <w:rFonts w:eastAsia="標楷體" w:cs="標楷體 副浡渀." w:hint="eastAsia"/>
        </w:rPr>
        <w:t>（</w:t>
      </w:r>
      <w:r w:rsidR="00F219A7">
        <w:rPr>
          <w:rFonts w:eastAsia="標楷體" w:cs="標楷體 副浡渀." w:hint="eastAsia"/>
        </w:rPr>
        <w:t>六</w:t>
      </w:r>
      <w:r>
        <w:rPr>
          <w:rFonts w:eastAsia="標楷體" w:cs="標楷體 副浡渀." w:hint="eastAsia"/>
        </w:rPr>
        <w:t>）</w:t>
      </w:r>
      <w:r>
        <w:rPr>
          <w:rFonts w:ascii="標楷體" w:eastAsia="標楷體" w:hAnsi="標楷體" w:hint="eastAsia"/>
        </w:rPr>
        <w:t>碩士</w:t>
      </w:r>
      <w:r>
        <w:rPr>
          <w:rFonts w:eastAsia="標楷體" w:cs="標楷體 副浡渀." w:hint="eastAsia"/>
        </w:rPr>
        <w:t>論文口試委員為</w:t>
      </w:r>
      <w:r>
        <w:rPr>
          <w:rFonts w:eastAsia="標楷體" w:cs="標楷體 副浡渀."/>
        </w:rPr>
        <w:t>3</w:t>
      </w:r>
      <w:r>
        <w:rPr>
          <w:rFonts w:eastAsia="標楷體" w:cs="標楷體 副浡渀." w:hint="eastAsia"/>
        </w:rPr>
        <w:t>至</w:t>
      </w:r>
      <w:r>
        <w:rPr>
          <w:rFonts w:eastAsia="標楷體" w:cs="標楷體 副浡渀."/>
        </w:rPr>
        <w:t>5</w:t>
      </w:r>
      <w:r>
        <w:rPr>
          <w:rFonts w:eastAsia="標楷體" w:cs="標楷體 副浡渀." w:hint="eastAsia"/>
        </w:rPr>
        <w:t>人，指導教授（協同指導教授）為當然委員，校外委員至少一人，餘由校內助理教授以上之教師擔任之。口試委員名單由指導教授加倍推薦，</w:t>
      </w:r>
      <w:r>
        <w:rPr>
          <w:rFonts w:ascii="標楷體" w:eastAsia="標楷體" w:hAnsi="標楷體" w:hint="eastAsia"/>
        </w:rPr>
        <w:t>經系所主管與指導教授協商暨審查後</w:t>
      </w:r>
      <w:r>
        <w:rPr>
          <w:rFonts w:eastAsia="標楷體" w:cs="標楷體 副浡渀." w:hint="eastAsia"/>
        </w:rPr>
        <w:t>，由校長核定之。</w:t>
      </w:r>
      <w:r>
        <w:rPr>
          <w:rFonts w:eastAsia="標楷體" w:cs="標楷體 副浡渀."/>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w:t>
      </w:r>
      <w:r w:rsidR="00F219A7">
        <w:rPr>
          <w:rFonts w:eastAsia="標楷體" w:cs="標楷體 副浡渀." w:hint="eastAsia"/>
        </w:rPr>
        <w:t>七</w:t>
      </w:r>
      <w:r>
        <w:rPr>
          <w:rFonts w:eastAsia="標楷體" w:cs="標楷體 副浡渀." w:hint="eastAsia"/>
        </w:rPr>
        <w:t>）碩士論文口試須全體委員出席始得進行考試。成績以</w:t>
      </w:r>
      <w:r>
        <w:rPr>
          <w:rFonts w:eastAsia="標楷體" w:cs="標楷體 副浡渀."/>
        </w:rPr>
        <w:t>70</w:t>
      </w:r>
      <w:r>
        <w:rPr>
          <w:rFonts w:eastAsia="標楷體" w:cs="標楷體 副浡渀." w:hint="eastAsia"/>
        </w:rPr>
        <w:t>分為及格，</w:t>
      </w:r>
      <w:r>
        <w:rPr>
          <w:rFonts w:eastAsia="標楷體" w:cs="標楷體 副浡渀."/>
        </w:rPr>
        <w:t>100</w:t>
      </w:r>
      <w:r>
        <w:rPr>
          <w:rFonts w:eastAsia="標楷體" w:cs="標楷體 副浡渀." w:hint="eastAsia"/>
        </w:rPr>
        <w:t>分為滿分，並以全體委員評定分數平均決定之。但如二分之一委員評定不及格，以不及格論，評定以一次為限。不及格時，</w:t>
      </w:r>
      <w:r>
        <w:rPr>
          <w:rFonts w:eastAsia="標楷體" w:cs="標楷體 副浡渀."/>
        </w:rPr>
        <w:t>3</w:t>
      </w:r>
      <w:r>
        <w:rPr>
          <w:rFonts w:eastAsia="標楷體" w:cs="標楷體 副浡渀." w:hint="eastAsia"/>
        </w:rPr>
        <w:t>個月後得再提出口試申請。</w:t>
      </w:r>
      <w:r>
        <w:rPr>
          <w:rFonts w:ascii="標楷體" w:eastAsia="標楷體" w:hAnsi="標楷體" w:hint="eastAsia"/>
        </w:rPr>
        <w:t>論文或畢業創作口試</w:t>
      </w:r>
      <w:r>
        <w:rPr>
          <w:rFonts w:eastAsia="標楷體" w:cs="標楷體 副浡渀." w:hint="eastAsia"/>
        </w:rPr>
        <w:t>不及格而依規定仍可繼續修業者，得重考一次。重考一次不及格者，應予退學。</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w:t>
      </w:r>
      <w:r w:rsidR="00F219A7">
        <w:rPr>
          <w:rFonts w:eastAsia="標楷體" w:cs="標楷體 副浡渀." w:hint="eastAsia"/>
        </w:rPr>
        <w:t>八</w:t>
      </w:r>
      <w:r>
        <w:rPr>
          <w:rFonts w:eastAsia="標楷體" w:cs="標楷體 副浡渀." w:hint="eastAsia"/>
        </w:rPr>
        <w:t>）研究生應於口試前</w:t>
      </w:r>
      <w:r>
        <w:rPr>
          <w:rFonts w:eastAsia="標楷體"/>
        </w:rPr>
        <w:t>14</w:t>
      </w:r>
      <w:r>
        <w:rPr>
          <w:rFonts w:eastAsia="標楷體" w:cs="標楷體 副浡渀." w:hint="eastAsia"/>
        </w:rPr>
        <w:t>天，將論文或畢業創作分送各口試委員，並於規定時間內完成論文或畢業創作口試。未依規定時限舉行論文或畢業創作口試，視為該學期未畢業。</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w:t>
      </w:r>
      <w:r w:rsidR="00F219A7">
        <w:rPr>
          <w:rFonts w:eastAsia="標楷體" w:cs="標楷體 副浡渀." w:hint="eastAsia"/>
        </w:rPr>
        <w:t>九</w:t>
      </w:r>
      <w:r>
        <w:rPr>
          <w:rFonts w:eastAsia="標楷體" w:cs="標楷體 副浡渀." w:hint="eastAsia"/>
        </w:rPr>
        <w:t>）指導教授於學生論文口試完畢後，於當日將口試委員會會議記錄、評分表等送交系辦公室。</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w:t>
      </w:r>
      <w:r w:rsidR="00F219A7">
        <w:rPr>
          <w:rFonts w:eastAsia="標楷體" w:cs="標楷體 副浡渀." w:hint="eastAsia"/>
        </w:rPr>
        <w:t>十</w:t>
      </w:r>
      <w:r>
        <w:rPr>
          <w:rFonts w:eastAsia="標楷體" w:cs="標楷體 副浡渀." w:hint="eastAsia"/>
        </w:rPr>
        <w:t>）各學年度論文計畫審查口試截止日期為下學年度開學註冊前，逾期者視為該學期未畢業。</w:t>
      </w:r>
      <w:r>
        <w:rPr>
          <w:rFonts w:eastAsia="標楷體"/>
        </w:rPr>
        <w:t xml:space="preserve"> </w:t>
      </w:r>
    </w:p>
    <w:p w:rsidR="006E2291" w:rsidRDefault="006E2291" w:rsidP="006E2291">
      <w:pPr>
        <w:widowControl/>
        <w:spacing w:line="320" w:lineRule="atLeast"/>
        <w:ind w:left="720" w:hangingChars="300" w:hanging="720"/>
        <w:rPr>
          <w:rFonts w:eastAsia="標楷體"/>
        </w:rPr>
      </w:pPr>
      <w:r>
        <w:rPr>
          <w:rFonts w:eastAsia="標楷體" w:cs="標楷體 副浡渀." w:hint="eastAsia"/>
        </w:rPr>
        <w:t>（</w:t>
      </w:r>
      <w:r w:rsidR="00F219A7">
        <w:rPr>
          <w:rFonts w:eastAsia="標楷體" w:cs="標楷體 副浡渀." w:hint="eastAsia"/>
        </w:rPr>
        <w:t>十一</w:t>
      </w:r>
      <w:r>
        <w:rPr>
          <w:rFonts w:eastAsia="標楷體" w:cs="標楷體 副浡渀." w:hint="eastAsia"/>
        </w:rPr>
        <w:t>）修滿規定之學分與通過論文口試並成績及格之研究生得申請畢業。欲取得畢業證書需完成下列手續：</w:t>
      </w:r>
      <w:r>
        <w:rPr>
          <w:rFonts w:eastAsia="標楷體"/>
        </w:rPr>
        <w:t xml:space="preserve"> </w:t>
      </w:r>
    </w:p>
    <w:p w:rsidR="006E2291" w:rsidRDefault="006E2291" w:rsidP="006E2291">
      <w:pPr>
        <w:pStyle w:val="Default"/>
        <w:ind w:leftChars="295" w:left="991" w:hangingChars="118" w:hanging="283"/>
        <w:rPr>
          <w:rFonts w:eastAsia="標楷體"/>
        </w:rPr>
      </w:pPr>
      <w:r>
        <w:rPr>
          <w:rFonts w:eastAsia="標楷體"/>
        </w:rPr>
        <w:t>1.</w:t>
      </w:r>
      <w:r>
        <w:rPr>
          <w:rFonts w:ascii="標楷體" w:eastAsia="標楷體" w:hAnsi="標楷體" w:hint="eastAsia"/>
        </w:rPr>
        <w:t xml:space="preserve"> 於碩士論文口試通過後一個月內</w:t>
      </w:r>
      <w:r>
        <w:rPr>
          <w:rFonts w:eastAsia="標楷體" w:cs="標楷體 副浡渀." w:hint="eastAsia"/>
        </w:rPr>
        <w:t>，依口試委員之意見修正論文，並經口試委員及系所主管簽章。</w:t>
      </w:r>
      <w:r>
        <w:rPr>
          <w:rFonts w:eastAsia="標楷體"/>
        </w:rPr>
        <w:t xml:space="preserve"> </w:t>
      </w:r>
    </w:p>
    <w:p w:rsidR="006E2291" w:rsidRDefault="006E2291" w:rsidP="006E2291">
      <w:pPr>
        <w:pStyle w:val="Default"/>
        <w:ind w:leftChars="295" w:left="991" w:hangingChars="118" w:hanging="283"/>
        <w:rPr>
          <w:rFonts w:eastAsia="標楷體"/>
        </w:rPr>
      </w:pPr>
      <w:r>
        <w:rPr>
          <w:rFonts w:eastAsia="標楷體"/>
        </w:rPr>
        <w:t>2.</w:t>
      </w:r>
      <w:r>
        <w:rPr>
          <w:rFonts w:eastAsia="標楷體" w:cs="標楷體 副浡渀." w:hint="eastAsia"/>
        </w:rPr>
        <w:t>繳交論文</w:t>
      </w:r>
      <w:r>
        <w:rPr>
          <w:rFonts w:eastAsia="標楷體" w:cs="標楷體 副浡渀."/>
        </w:rPr>
        <w:t>3</w:t>
      </w:r>
      <w:r>
        <w:rPr>
          <w:rFonts w:eastAsia="標楷體" w:cs="標楷體 副浡渀." w:hint="eastAsia"/>
        </w:rPr>
        <w:t>本及中英文摘要、完整論文光碟</w:t>
      </w:r>
      <w:proofErr w:type="gramStart"/>
      <w:r>
        <w:rPr>
          <w:rFonts w:eastAsia="標楷體" w:cs="標楷體 副浡渀." w:hint="eastAsia"/>
        </w:rPr>
        <w:t>片至</w:t>
      </w:r>
      <w:r>
        <w:rPr>
          <w:rFonts w:ascii="標楷體" w:eastAsia="標楷體" w:hAnsi="標楷體" w:hint="eastAsia"/>
        </w:rPr>
        <w:t>系所</w:t>
      </w:r>
      <w:proofErr w:type="gramEnd"/>
      <w:r>
        <w:rPr>
          <w:rFonts w:eastAsia="標楷體" w:cs="標楷體 副浡渀." w:hint="eastAsia"/>
        </w:rPr>
        <w:t>辦公室。</w:t>
      </w:r>
      <w:r>
        <w:rPr>
          <w:rFonts w:eastAsia="標楷體"/>
        </w:rPr>
        <w:t xml:space="preserve"> </w:t>
      </w:r>
    </w:p>
    <w:p w:rsidR="006E2291" w:rsidRDefault="006E2291" w:rsidP="006E2291">
      <w:pPr>
        <w:pStyle w:val="Default"/>
        <w:ind w:leftChars="295" w:left="991" w:hangingChars="118" w:hanging="283"/>
        <w:rPr>
          <w:rFonts w:eastAsia="標楷體"/>
        </w:rPr>
      </w:pPr>
      <w:r>
        <w:rPr>
          <w:rFonts w:eastAsia="標楷體"/>
        </w:rPr>
        <w:t>3.</w:t>
      </w:r>
      <w:r>
        <w:rPr>
          <w:rFonts w:eastAsia="標楷體" w:cs="標楷體 副浡渀." w:hint="eastAsia"/>
        </w:rPr>
        <w:t>繳交碩士學位畢業證書申請書。</w:t>
      </w:r>
      <w:r>
        <w:rPr>
          <w:rFonts w:eastAsia="標楷體"/>
        </w:rPr>
        <w:t xml:space="preserve"> </w:t>
      </w:r>
    </w:p>
    <w:p w:rsidR="006E2291" w:rsidRDefault="006E2291" w:rsidP="006E2291">
      <w:pPr>
        <w:pStyle w:val="Default"/>
        <w:ind w:left="708" w:hangingChars="295" w:hanging="708"/>
        <w:rPr>
          <w:rFonts w:eastAsia="標楷體"/>
        </w:rPr>
      </w:pPr>
      <w:r>
        <w:rPr>
          <w:rFonts w:eastAsia="標楷體" w:cs="標楷體 副浡渀." w:hint="eastAsia"/>
        </w:rPr>
        <w:t>（十</w:t>
      </w:r>
      <w:r w:rsidR="00F219A7">
        <w:rPr>
          <w:rFonts w:eastAsia="標楷體" w:cs="標楷體 副浡渀." w:hint="eastAsia"/>
        </w:rPr>
        <w:t>二</w:t>
      </w:r>
      <w:bookmarkStart w:id="0" w:name="_GoBack"/>
      <w:bookmarkEnd w:id="0"/>
      <w:r>
        <w:rPr>
          <w:rFonts w:eastAsia="標楷體" w:cs="標楷體 副浡渀." w:hint="eastAsia"/>
        </w:rPr>
        <w:t>）</w:t>
      </w:r>
      <w:r>
        <w:rPr>
          <w:rFonts w:ascii="標楷體" w:eastAsia="標楷體" w:hAnsi="標楷體" w:hint="eastAsia"/>
        </w:rPr>
        <w:t>對已授予學位者，如發現其論文有抄襲或舞弊情事，經調查屬實者，予以撤銷學位並公告註銷其已發之學位證書。</w:t>
      </w:r>
    </w:p>
    <w:p w:rsidR="006E2291" w:rsidRDefault="006E2291" w:rsidP="006E2291">
      <w:pPr>
        <w:pStyle w:val="Default"/>
        <w:ind w:left="709" w:hangingChars="295" w:hanging="709"/>
        <w:rPr>
          <w:rFonts w:eastAsia="標楷體"/>
          <w:b/>
        </w:rPr>
      </w:pPr>
      <w:r>
        <w:rPr>
          <w:rFonts w:eastAsia="標楷體" w:cs="標楷體 副浡渀." w:hint="eastAsia"/>
          <w:b/>
        </w:rPr>
        <w:lastRenderedPageBreak/>
        <w:t>十一、</w:t>
      </w:r>
      <w:r>
        <w:rPr>
          <w:rFonts w:eastAsia="標楷體" w:cs="標楷體 副浡渀." w:hint="eastAsia"/>
        </w:rPr>
        <w:t>本要點未盡事宜，悉依本校學則、本校碩士班章程、大學法、大學法施行細則、學位授予法及學位授予法施行細則規定辦理。</w:t>
      </w:r>
    </w:p>
    <w:p w:rsidR="00D81278" w:rsidRPr="006E2291" w:rsidRDefault="006E2291" w:rsidP="006E2291">
      <w:pPr>
        <w:pStyle w:val="Default"/>
        <w:ind w:left="709" w:hangingChars="295" w:hanging="709"/>
        <w:rPr>
          <w:rFonts w:eastAsia="標楷體"/>
          <w:b/>
        </w:rPr>
      </w:pPr>
      <w:r>
        <w:rPr>
          <w:rFonts w:eastAsia="標楷體" w:cs="標楷體 副浡渀." w:hint="eastAsia"/>
          <w:b/>
        </w:rPr>
        <w:t>十二、</w:t>
      </w:r>
      <w:r>
        <w:rPr>
          <w:rFonts w:eastAsia="標楷體" w:cs="標楷體 副浡渀." w:hint="eastAsia"/>
        </w:rPr>
        <w:t>本要點經教務會議通過，陳請校長核定後實施，修正時亦同。</w:t>
      </w:r>
    </w:p>
    <w:sectPr w:rsidR="00D81278" w:rsidRPr="006E229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88F" w:rsidRDefault="00B6588F" w:rsidP="00F219A7">
      <w:r>
        <w:separator/>
      </w:r>
    </w:p>
  </w:endnote>
  <w:endnote w:type="continuationSeparator" w:id="0">
    <w:p w:rsidR="00B6588F" w:rsidRDefault="00B6588F" w:rsidP="00F2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標楷體i....">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88F" w:rsidRDefault="00B6588F" w:rsidP="00F219A7">
      <w:r>
        <w:separator/>
      </w:r>
    </w:p>
  </w:footnote>
  <w:footnote w:type="continuationSeparator" w:id="0">
    <w:p w:rsidR="00B6588F" w:rsidRDefault="00B6588F" w:rsidP="00F21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F46"/>
    <w:multiLevelType w:val="hybridMultilevel"/>
    <w:tmpl w:val="DC6A6F9C"/>
    <w:lvl w:ilvl="0" w:tplc="C6A42C20">
      <w:start w:val="1"/>
      <w:numFmt w:val="decimal"/>
      <w:lvlText w:val="%1."/>
      <w:lvlJc w:val="left"/>
      <w:pPr>
        <w:tabs>
          <w:tab w:val="num" w:pos="1440"/>
        </w:tabs>
        <w:ind w:left="144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91"/>
    <w:rsid w:val="006E2291"/>
    <w:rsid w:val="00B6588F"/>
    <w:rsid w:val="00D81278"/>
    <w:rsid w:val="00F219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46702"/>
  <w15:chartTrackingRefBased/>
  <w15:docId w15:val="{6902EED2-CCF4-4D98-8190-3AF653D8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2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2291"/>
    <w:pPr>
      <w:widowControl w:val="0"/>
      <w:autoSpaceDE w:val="0"/>
      <w:autoSpaceDN w:val="0"/>
      <w:adjustRightInd w:val="0"/>
    </w:pPr>
    <w:rPr>
      <w:rFonts w:ascii="Times New Roman" w:hAnsi="Times New Roman" w:cs="Times New Roman"/>
      <w:color w:val="000000"/>
      <w:kern w:val="0"/>
      <w:szCs w:val="24"/>
    </w:rPr>
  </w:style>
  <w:style w:type="paragraph" w:styleId="a3">
    <w:name w:val="header"/>
    <w:basedOn w:val="a"/>
    <w:link w:val="a4"/>
    <w:uiPriority w:val="99"/>
    <w:unhideWhenUsed/>
    <w:rsid w:val="00F219A7"/>
    <w:pPr>
      <w:tabs>
        <w:tab w:val="center" w:pos="4153"/>
        <w:tab w:val="right" w:pos="8306"/>
      </w:tabs>
      <w:snapToGrid w:val="0"/>
    </w:pPr>
    <w:rPr>
      <w:sz w:val="20"/>
      <w:szCs w:val="20"/>
    </w:rPr>
  </w:style>
  <w:style w:type="character" w:customStyle="1" w:styleId="a4">
    <w:name w:val="頁首 字元"/>
    <w:basedOn w:val="a0"/>
    <w:link w:val="a3"/>
    <w:uiPriority w:val="99"/>
    <w:rsid w:val="00F219A7"/>
    <w:rPr>
      <w:rFonts w:ascii="Times New Roman" w:eastAsia="新細明體" w:hAnsi="Times New Roman" w:cs="Times New Roman"/>
      <w:sz w:val="20"/>
      <w:szCs w:val="20"/>
    </w:rPr>
  </w:style>
  <w:style w:type="paragraph" w:styleId="a5">
    <w:name w:val="footer"/>
    <w:basedOn w:val="a"/>
    <w:link w:val="a6"/>
    <w:uiPriority w:val="99"/>
    <w:unhideWhenUsed/>
    <w:rsid w:val="00F219A7"/>
    <w:pPr>
      <w:tabs>
        <w:tab w:val="center" w:pos="4153"/>
        <w:tab w:val="right" w:pos="8306"/>
      </w:tabs>
      <w:snapToGrid w:val="0"/>
    </w:pPr>
    <w:rPr>
      <w:sz w:val="20"/>
      <w:szCs w:val="20"/>
    </w:rPr>
  </w:style>
  <w:style w:type="character" w:customStyle="1" w:styleId="a6">
    <w:name w:val="頁尾 字元"/>
    <w:basedOn w:val="a0"/>
    <w:link w:val="a5"/>
    <w:uiPriority w:val="99"/>
    <w:rsid w:val="00F219A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425</Words>
  <Characters>2424</Characters>
  <Application>Microsoft Office Word</Application>
  <DocSecurity>0</DocSecurity>
  <Lines>20</Lines>
  <Paragraphs>5</Paragraphs>
  <ScaleCrop>false</ScaleCrop>
  <Company>KMSOFFICE2019X64</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2023-12-09T08:06:00Z</dcterms:created>
  <dcterms:modified xsi:type="dcterms:W3CDTF">2023-12-09T08:06:00Z</dcterms:modified>
</cp:coreProperties>
</file>